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129B" w14:textId="1828926E" w:rsidR="008A2668" w:rsidRDefault="008A2668" w:rsidP="001F77B5">
      <w:pPr>
        <w:spacing w:after="0" w:line="240" w:lineRule="auto"/>
        <w:rPr>
          <w:u w:val="single"/>
        </w:rPr>
      </w:pPr>
      <w:r>
        <w:rPr>
          <w:noProof/>
          <w:u w:val="single"/>
        </w:rPr>
        <w:drawing>
          <wp:anchor distT="0" distB="0" distL="114300" distR="114300" simplePos="0" relativeHeight="251660288" behindDoc="1" locked="0" layoutInCell="1" allowOverlap="1" wp14:anchorId="67865349" wp14:editId="077B70A7">
            <wp:simplePos x="0" y="0"/>
            <wp:positionH relativeFrom="column">
              <wp:posOffset>6003290</wp:posOffset>
            </wp:positionH>
            <wp:positionV relativeFrom="paragraph">
              <wp:posOffset>3175</wp:posOffset>
            </wp:positionV>
            <wp:extent cx="860425" cy="860425"/>
            <wp:effectExtent l="0" t="0" r="0" b="0"/>
            <wp:wrapTight wrapText="bothSides">
              <wp:wrapPolygon edited="0">
                <wp:start x="0" y="0"/>
                <wp:lineTo x="0" y="21042"/>
                <wp:lineTo x="21042" y="21042"/>
                <wp:lineTo x="21042" y="0"/>
                <wp:lineTo x="0" y="0"/>
              </wp:wrapPolygon>
            </wp:wrapTight>
            <wp:docPr id="181639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78358" name="Picture 14561783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0425" cy="860425"/>
                    </a:xfrm>
                    <a:prstGeom prst="rect">
                      <a:avLst/>
                    </a:prstGeom>
                  </pic:spPr>
                </pic:pic>
              </a:graphicData>
            </a:graphic>
            <wp14:sizeRelH relativeFrom="page">
              <wp14:pctWidth>0</wp14:pctWidth>
            </wp14:sizeRelH>
            <wp14:sizeRelV relativeFrom="page">
              <wp14:pctHeight>0</wp14:pctHeight>
            </wp14:sizeRelV>
          </wp:anchor>
        </w:drawing>
      </w:r>
      <w:r>
        <w:rPr>
          <w:noProof/>
          <w:u w:val="single"/>
        </w:rPr>
        <w:drawing>
          <wp:anchor distT="0" distB="0" distL="114300" distR="114300" simplePos="0" relativeHeight="251658240" behindDoc="1" locked="0" layoutInCell="1" allowOverlap="1" wp14:anchorId="7EAE2215" wp14:editId="3E02AB89">
            <wp:simplePos x="0" y="0"/>
            <wp:positionH relativeFrom="column">
              <wp:posOffset>-297013</wp:posOffset>
            </wp:positionH>
            <wp:positionV relativeFrom="paragraph">
              <wp:posOffset>440</wp:posOffset>
            </wp:positionV>
            <wp:extent cx="861004" cy="861004"/>
            <wp:effectExtent l="0" t="0" r="0" b="0"/>
            <wp:wrapTight wrapText="bothSides">
              <wp:wrapPolygon edited="0">
                <wp:start x="0" y="0"/>
                <wp:lineTo x="0" y="21042"/>
                <wp:lineTo x="21042" y="21042"/>
                <wp:lineTo x="21042" y="0"/>
                <wp:lineTo x="0" y="0"/>
              </wp:wrapPolygon>
            </wp:wrapTight>
            <wp:docPr id="145617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78358" name="Picture 1456178358"/>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1004" cy="861004"/>
                    </a:xfrm>
                    <a:prstGeom prst="rect">
                      <a:avLst/>
                    </a:prstGeom>
                  </pic:spPr>
                </pic:pic>
              </a:graphicData>
            </a:graphic>
            <wp14:sizeRelH relativeFrom="page">
              <wp14:pctWidth>0</wp14:pctWidth>
            </wp14:sizeRelH>
            <wp14:sizeRelV relativeFrom="page">
              <wp14:pctHeight>0</wp14:pctHeight>
            </wp14:sizeRelV>
          </wp:anchor>
        </w:drawing>
      </w:r>
    </w:p>
    <w:p w14:paraId="3A00BEC4" w14:textId="3DF10088" w:rsidR="00253267" w:rsidRPr="00253267" w:rsidRDefault="00253267" w:rsidP="008A2668">
      <w:pPr>
        <w:spacing w:after="0" w:line="240" w:lineRule="auto"/>
        <w:jc w:val="center"/>
        <w:rPr>
          <w:u w:val="single"/>
        </w:rPr>
      </w:pPr>
      <w:r w:rsidRPr="00253267">
        <w:rPr>
          <w:u w:val="single"/>
        </w:rPr>
        <w:t xml:space="preserve">TENDRING HUNDRED RIDING CLUB NEWSLETTER - </w:t>
      </w:r>
      <w:r w:rsidR="00505F92">
        <w:rPr>
          <w:u w:val="single"/>
        </w:rPr>
        <w:t>MAY</w:t>
      </w:r>
      <w:r w:rsidRPr="00253267">
        <w:rPr>
          <w:u w:val="single"/>
        </w:rPr>
        <w:t xml:space="preserve"> 2026</w:t>
      </w:r>
    </w:p>
    <w:p w14:paraId="153DCB9D" w14:textId="77777777" w:rsidR="00253267" w:rsidRDefault="00253267" w:rsidP="001F77B5">
      <w:pPr>
        <w:spacing w:after="0" w:line="240" w:lineRule="auto"/>
      </w:pPr>
    </w:p>
    <w:p w14:paraId="6AD6940B" w14:textId="77777777" w:rsidR="008A2668" w:rsidRDefault="008A2668" w:rsidP="001F77B5">
      <w:pPr>
        <w:spacing w:after="0" w:line="240" w:lineRule="auto"/>
      </w:pPr>
    </w:p>
    <w:p w14:paraId="52BDFB3F" w14:textId="77777777" w:rsidR="008A2668" w:rsidRDefault="008A2668" w:rsidP="001F77B5">
      <w:pPr>
        <w:spacing w:after="0" w:line="240" w:lineRule="auto"/>
      </w:pPr>
    </w:p>
    <w:p w14:paraId="6636BCFF" w14:textId="77777777" w:rsidR="003448D5" w:rsidRDefault="003448D5" w:rsidP="003448D5">
      <w:pPr>
        <w:spacing w:after="0" w:line="240" w:lineRule="auto"/>
      </w:pPr>
      <w:r w:rsidRPr="003448D5">
        <w:t xml:space="preserve">Good </w:t>
      </w:r>
      <w:proofErr w:type="gramStart"/>
      <w:r w:rsidRPr="003448D5">
        <w:t>Evening</w:t>
      </w:r>
      <w:proofErr w:type="gramEnd"/>
      <w:r w:rsidRPr="003448D5">
        <w:t xml:space="preserve"> Everyone,</w:t>
      </w:r>
    </w:p>
    <w:p w14:paraId="5DA79F4D" w14:textId="77777777" w:rsidR="003448D5" w:rsidRPr="003448D5" w:rsidRDefault="003448D5" w:rsidP="003448D5">
      <w:pPr>
        <w:spacing w:after="0" w:line="240" w:lineRule="auto"/>
      </w:pPr>
    </w:p>
    <w:p w14:paraId="5CFD7DAB" w14:textId="77777777" w:rsidR="003448D5" w:rsidRDefault="003448D5" w:rsidP="003448D5">
      <w:pPr>
        <w:spacing w:after="0" w:line="240" w:lineRule="auto"/>
      </w:pPr>
      <w:r w:rsidRPr="003448D5">
        <w:t>I hope this newsletter finds you all well. It is hard to believe how quickly the season is already moving along.</w:t>
      </w:r>
    </w:p>
    <w:p w14:paraId="7C62639A" w14:textId="77777777" w:rsidR="003448D5" w:rsidRPr="003448D5" w:rsidRDefault="003448D5" w:rsidP="003448D5">
      <w:pPr>
        <w:spacing w:after="0" w:line="240" w:lineRule="auto"/>
      </w:pPr>
    </w:p>
    <w:p w14:paraId="03CAECB4" w14:textId="77777777" w:rsidR="003448D5" w:rsidRDefault="003448D5" w:rsidP="003448D5">
      <w:pPr>
        <w:spacing w:after="0" w:line="240" w:lineRule="auto"/>
      </w:pPr>
      <w:r w:rsidRPr="003448D5">
        <w:t>We began the season by bringing the jumps out of hibernation and it was fantastic to see so many members come along to help. Your support was greatly appreciated and made the task far easier — thank you to everyone who gave up their time to assist.</w:t>
      </w:r>
    </w:p>
    <w:p w14:paraId="797A10B3" w14:textId="77777777" w:rsidR="003448D5" w:rsidRPr="003448D5" w:rsidRDefault="003448D5" w:rsidP="003448D5">
      <w:pPr>
        <w:spacing w:after="0" w:line="240" w:lineRule="auto"/>
      </w:pPr>
    </w:p>
    <w:p w14:paraId="1AE7783B" w14:textId="5755476E" w:rsidR="003448D5" w:rsidRDefault="003448D5" w:rsidP="003448D5">
      <w:pPr>
        <w:spacing w:after="0" w:line="240" w:lineRule="auto"/>
      </w:pPr>
      <w:r w:rsidRPr="003448D5">
        <w:t>Our season has also started extremely positively, with excellent support across our Show Jumping, Showing, Dressage, Combined Training and Junior Rally events. I am sure the lovely weather helped after the long and particularly wet winter we have all experienced.</w:t>
      </w:r>
    </w:p>
    <w:p w14:paraId="53607826" w14:textId="77777777" w:rsidR="003448D5" w:rsidRPr="003448D5" w:rsidRDefault="003448D5" w:rsidP="003448D5">
      <w:pPr>
        <w:spacing w:after="0" w:line="240" w:lineRule="auto"/>
      </w:pPr>
    </w:p>
    <w:p w14:paraId="3CFC23CF" w14:textId="3598BB86" w:rsidR="003448D5" w:rsidRDefault="003448D5" w:rsidP="003448D5">
      <w:pPr>
        <w:spacing w:after="0" w:line="240" w:lineRule="auto"/>
      </w:pPr>
      <w:r w:rsidRPr="003448D5">
        <w:t>A sincere thank you goes to everyone who has</w:t>
      </w:r>
      <w:r>
        <w:t xml:space="preserve"> a</w:t>
      </w:r>
      <w:r w:rsidRPr="003448D5">
        <w:t>ttended our events, supported the club, or used the field for training sessions. Your continued support plays a huge part in helping the club remain welcoming, active and successful for all members.</w:t>
      </w:r>
    </w:p>
    <w:p w14:paraId="347F1356" w14:textId="77777777" w:rsidR="003448D5" w:rsidRPr="003448D5" w:rsidRDefault="003448D5" w:rsidP="003448D5">
      <w:pPr>
        <w:spacing w:after="0" w:line="240" w:lineRule="auto"/>
      </w:pPr>
    </w:p>
    <w:p w14:paraId="2FF694C4" w14:textId="77777777" w:rsidR="003448D5" w:rsidRPr="003448D5" w:rsidRDefault="003448D5" w:rsidP="003448D5">
      <w:pPr>
        <w:spacing w:after="0" w:line="240" w:lineRule="auto"/>
        <w:rPr>
          <w:b/>
          <w:bCs/>
        </w:rPr>
      </w:pPr>
      <w:r w:rsidRPr="003448D5">
        <w:rPr>
          <w:b/>
          <w:bCs/>
        </w:rPr>
        <w:t>Event Dates</w:t>
      </w:r>
    </w:p>
    <w:p w14:paraId="21B5F181" w14:textId="7C328BEC" w:rsidR="003448D5" w:rsidRDefault="003448D5" w:rsidP="003448D5">
      <w:pPr>
        <w:spacing w:after="0" w:line="240" w:lineRule="auto"/>
      </w:pPr>
      <w:r w:rsidRPr="003448D5">
        <w:t>The events highlighted in bold are new</w:t>
      </w:r>
      <w:r w:rsidR="00562169">
        <w:t xml:space="preserve"> and p</w:t>
      </w:r>
      <w:r w:rsidRPr="003448D5">
        <w:t xml:space="preserve">lease also note that the Showing Show in August will now take place on </w:t>
      </w:r>
      <w:r w:rsidRPr="003448D5">
        <w:rPr>
          <w:b/>
          <w:bCs/>
        </w:rPr>
        <w:t>2nd August</w:t>
      </w:r>
      <w:r w:rsidRPr="003448D5">
        <w:t xml:space="preserve"> and not 1st August as previously advertised.</w:t>
      </w:r>
    </w:p>
    <w:p w14:paraId="78DD66F9" w14:textId="77777777" w:rsidR="003448D5" w:rsidRPr="003448D5" w:rsidRDefault="003448D5" w:rsidP="003448D5">
      <w:pPr>
        <w:spacing w:after="0" w:line="240" w:lineRule="auto"/>
      </w:pPr>
    </w:p>
    <w:p w14:paraId="5562A659" w14:textId="5AA91F1D" w:rsidR="003448D5" w:rsidRDefault="003448D5" w:rsidP="003448D5">
      <w:pPr>
        <w:spacing w:after="0" w:line="240" w:lineRule="auto"/>
      </w:pPr>
      <w:r w:rsidRPr="003448D5">
        <w:t>The schedule for our Annual Show has now been finalised and will shortly be available on the website. This year’s show will include a range of fun and exciting Show Jumping classes, including Chase Me Charlie, Bar Challenge and Pairs Relay, alongside a variety of Showing classes such as Horses with Any Type of Blemish and Handy Pony. These additions were all suggested by members through our recent survey, and we are pleased to be able to incorporate your ideas into our events.</w:t>
      </w:r>
      <w:r w:rsidR="00562169">
        <w:t xml:space="preserve"> </w:t>
      </w:r>
      <w:r w:rsidRPr="003448D5">
        <w:t>As always, there will be our usual beautiful rosettes, together with plaques for 1st placed riders and our In-Hand and Ridden Champions.</w:t>
      </w:r>
    </w:p>
    <w:p w14:paraId="0C140FF1" w14:textId="77777777" w:rsidR="00562169" w:rsidRPr="003448D5" w:rsidRDefault="00562169" w:rsidP="003448D5">
      <w:pPr>
        <w:spacing w:after="0" w:line="240" w:lineRule="auto"/>
      </w:pPr>
    </w:p>
    <w:p w14:paraId="44948597" w14:textId="77777777" w:rsidR="003448D5" w:rsidRPr="003448D5" w:rsidRDefault="003448D5" w:rsidP="003448D5">
      <w:pPr>
        <w:spacing w:after="0" w:line="240" w:lineRule="auto"/>
      </w:pPr>
      <w:r w:rsidRPr="003448D5">
        <w:t xml:space="preserve">We are also very excited to announce a new event aimed at our lower-level riders. In October we will be running a </w:t>
      </w:r>
      <w:proofErr w:type="spellStart"/>
      <w:r w:rsidRPr="003448D5">
        <w:t>Minimus</w:t>
      </w:r>
      <w:proofErr w:type="spellEnd"/>
      <w:r w:rsidRPr="003448D5">
        <w:t xml:space="preserve"> One Day Event. All jumps will be knock-down fences, although the cross-country fences will be dressed to resemble fixed fences — hopefully! </w:t>
      </w:r>
      <w:r w:rsidRPr="003448D5">
        <w:rPr>
          <w:rFonts w:ascii="Segoe UI Emoji" w:hAnsi="Segoe UI Emoji" w:cs="Segoe UI Emoji"/>
        </w:rPr>
        <w:t>😊</w:t>
      </w:r>
    </w:p>
    <w:p w14:paraId="10D5C2DB" w14:textId="77777777" w:rsidR="003448D5" w:rsidRDefault="003448D5" w:rsidP="003448D5">
      <w:pPr>
        <w:spacing w:after="0" w:line="240" w:lineRule="auto"/>
      </w:pPr>
      <w:r w:rsidRPr="003448D5">
        <w:t>There will be prizes for the winners of each class alongside our usual rosettes down to 10th place. All proceeds from this event will go towards our Field Improvement Fund, with the schedule soon to be available under the Fundraising 2026 Events section of the website.</w:t>
      </w:r>
    </w:p>
    <w:p w14:paraId="28DD3C46" w14:textId="77777777" w:rsidR="00562169" w:rsidRPr="003448D5" w:rsidRDefault="00562169" w:rsidP="003448D5">
      <w:pPr>
        <w:spacing w:after="0" w:line="240" w:lineRule="auto"/>
      </w:pPr>
    </w:p>
    <w:p w14:paraId="73A10C98" w14:textId="77777777" w:rsidR="003448D5" w:rsidRPr="003448D5" w:rsidRDefault="003448D5" w:rsidP="003448D5">
      <w:pPr>
        <w:spacing w:after="0" w:line="240" w:lineRule="auto"/>
        <w:rPr>
          <w:b/>
          <w:bCs/>
        </w:rPr>
      </w:pPr>
      <w:r w:rsidRPr="003448D5">
        <w:rPr>
          <w:b/>
          <w:bCs/>
        </w:rPr>
        <w:t>May</w:t>
      </w:r>
    </w:p>
    <w:p w14:paraId="046D168A" w14:textId="77777777" w:rsidR="003448D5" w:rsidRPr="003448D5" w:rsidRDefault="003448D5" w:rsidP="003448D5">
      <w:pPr>
        <w:spacing w:after="0" w:line="240" w:lineRule="auto"/>
      </w:pPr>
      <w:r w:rsidRPr="003448D5">
        <w:t>24th – Have a Go Dressage Morning</w:t>
      </w:r>
      <w:r w:rsidRPr="003448D5">
        <w:br/>
        <w:t>31st – Have a Go Show Jumping Morning</w:t>
      </w:r>
    </w:p>
    <w:p w14:paraId="68064E39" w14:textId="77777777" w:rsidR="003448D5" w:rsidRPr="003448D5" w:rsidRDefault="003448D5" w:rsidP="003448D5">
      <w:pPr>
        <w:spacing w:after="0" w:line="240" w:lineRule="auto"/>
        <w:rPr>
          <w:b/>
          <w:bCs/>
        </w:rPr>
      </w:pPr>
      <w:r w:rsidRPr="003448D5">
        <w:rPr>
          <w:b/>
          <w:bCs/>
        </w:rPr>
        <w:t>June</w:t>
      </w:r>
    </w:p>
    <w:p w14:paraId="54F3D359" w14:textId="77777777" w:rsidR="003448D5" w:rsidRPr="003448D5" w:rsidRDefault="003448D5" w:rsidP="003448D5">
      <w:pPr>
        <w:spacing w:after="0" w:line="240" w:lineRule="auto"/>
      </w:pPr>
      <w:r w:rsidRPr="003448D5">
        <w:t>7th – Show Jumping</w:t>
      </w:r>
      <w:r w:rsidRPr="003448D5">
        <w:br/>
        <w:t>13th – Junior Rally</w:t>
      </w:r>
      <w:r w:rsidRPr="003448D5">
        <w:br/>
        <w:t>14th – Dressage &amp; Combined Training</w:t>
      </w:r>
      <w:r w:rsidRPr="003448D5">
        <w:br/>
        <w:t>20th – Gymkhana</w:t>
      </w:r>
      <w:r w:rsidRPr="003448D5">
        <w:br/>
        <w:t>21st – Formation Riding Clinic with Tammy Ruffles</w:t>
      </w:r>
    </w:p>
    <w:p w14:paraId="28FFD3BA" w14:textId="77777777" w:rsidR="003448D5" w:rsidRPr="003448D5" w:rsidRDefault="003448D5" w:rsidP="003448D5">
      <w:pPr>
        <w:spacing w:after="0" w:line="240" w:lineRule="auto"/>
        <w:rPr>
          <w:b/>
          <w:bCs/>
        </w:rPr>
      </w:pPr>
      <w:r w:rsidRPr="003448D5">
        <w:rPr>
          <w:b/>
          <w:bCs/>
        </w:rPr>
        <w:t>July</w:t>
      </w:r>
    </w:p>
    <w:p w14:paraId="796A4A9A" w14:textId="77777777" w:rsidR="003448D5" w:rsidRPr="003448D5" w:rsidRDefault="003448D5" w:rsidP="003448D5">
      <w:pPr>
        <w:spacing w:after="0" w:line="240" w:lineRule="auto"/>
      </w:pPr>
      <w:r w:rsidRPr="003448D5">
        <w:lastRenderedPageBreak/>
        <w:t>5th – Annual Show</w:t>
      </w:r>
      <w:r w:rsidRPr="003448D5">
        <w:br/>
        <w:t>12th – Vicki May Northover Clinic</w:t>
      </w:r>
      <w:r w:rsidRPr="003448D5">
        <w:br/>
        <w:t>18th – Junior Rally</w:t>
      </w:r>
    </w:p>
    <w:p w14:paraId="7DBCF372" w14:textId="77777777" w:rsidR="003448D5" w:rsidRPr="003448D5" w:rsidRDefault="003448D5" w:rsidP="003448D5">
      <w:pPr>
        <w:spacing w:after="0" w:line="240" w:lineRule="auto"/>
        <w:rPr>
          <w:b/>
          <w:bCs/>
        </w:rPr>
      </w:pPr>
      <w:r w:rsidRPr="003448D5">
        <w:rPr>
          <w:b/>
          <w:bCs/>
        </w:rPr>
        <w:t>August</w:t>
      </w:r>
    </w:p>
    <w:p w14:paraId="54D46635" w14:textId="77777777" w:rsidR="003448D5" w:rsidRPr="003448D5" w:rsidRDefault="003448D5" w:rsidP="003448D5">
      <w:pPr>
        <w:spacing w:after="0" w:line="240" w:lineRule="auto"/>
      </w:pPr>
      <w:r w:rsidRPr="003448D5">
        <w:t>2nd – Showing</w:t>
      </w:r>
      <w:r w:rsidRPr="003448D5">
        <w:br/>
        <w:t>8th – Gymkhana</w:t>
      </w:r>
      <w:r w:rsidRPr="003448D5">
        <w:br/>
        <w:t>16th – Family Fun Day</w:t>
      </w:r>
    </w:p>
    <w:p w14:paraId="7361DA97" w14:textId="77777777" w:rsidR="003448D5" w:rsidRPr="003448D5" w:rsidRDefault="003448D5" w:rsidP="003448D5">
      <w:pPr>
        <w:spacing w:after="0" w:line="240" w:lineRule="auto"/>
        <w:rPr>
          <w:b/>
          <w:bCs/>
        </w:rPr>
      </w:pPr>
      <w:r w:rsidRPr="003448D5">
        <w:rPr>
          <w:b/>
          <w:bCs/>
        </w:rPr>
        <w:t>September</w:t>
      </w:r>
    </w:p>
    <w:p w14:paraId="0C0BBCCF" w14:textId="77777777" w:rsidR="003448D5" w:rsidRPr="003448D5" w:rsidRDefault="003448D5" w:rsidP="003448D5">
      <w:pPr>
        <w:spacing w:after="0" w:line="240" w:lineRule="auto"/>
      </w:pPr>
      <w:r w:rsidRPr="003448D5">
        <w:t>13th – Show Jumping</w:t>
      </w:r>
      <w:r w:rsidRPr="003448D5">
        <w:br/>
        <w:t>19th – Vicki May Northover Clinic</w:t>
      </w:r>
      <w:r w:rsidRPr="003448D5">
        <w:br/>
        <w:t>20th – Dressage &amp; Combined Training</w:t>
      </w:r>
      <w:r w:rsidRPr="003448D5">
        <w:br/>
        <w:t>27th – Showing</w:t>
      </w:r>
    </w:p>
    <w:p w14:paraId="3956FEAE" w14:textId="77777777" w:rsidR="003448D5" w:rsidRPr="003448D5" w:rsidRDefault="003448D5" w:rsidP="003448D5">
      <w:pPr>
        <w:spacing w:after="0" w:line="240" w:lineRule="auto"/>
        <w:rPr>
          <w:b/>
          <w:bCs/>
        </w:rPr>
      </w:pPr>
      <w:r w:rsidRPr="003448D5">
        <w:rPr>
          <w:b/>
          <w:bCs/>
        </w:rPr>
        <w:t>October</w:t>
      </w:r>
    </w:p>
    <w:p w14:paraId="59753CDD" w14:textId="77777777" w:rsidR="003448D5" w:rsidRPr="003448D5" w:rsidRDefault="003448D5" w:rsidP="003448D5">
      <w:pPr>
        <w:spacing w:after="0" w:line="240" w:lineRule="auto"/>
      </w:pPr>
      <w:r w:rsidRPr="003448D5">
        <w:t xml:space="preserve">4th – </w:t>
      </w:r>
      <w:proofErr w:type="spellStart"/>
      <w:r w:rsidRPr="003448D5">
        <w:t>Minimus</w:t>
      </w:r>
      <w:proofErr w:type="spellEnd"/>
      <w:r w:rsidRPr="003448D5">
        <w:t xml:space="preserve"> One Day Event – 30cm to 60cm – Club Field</w:t>
      </w:r>
      <w:r w:rsidRPr="003448D5">
        <w:br/>
        <w:t>24th – Presentation &amp; Trophies Evening</w:t>
      </w:r>
    </w:p>
    <w:p w14:paraId="01ACDA75" w14:textId="77777777" w:rsidR="003448D5" w:rsidRPr="003448D5" w:rsidRDefault="003448D5" w:rsidP="003448D5">
      <w:pPr>
        <w:spacing w:after="0" w:line="240" w:lineRule="auto"/>
        <w:rPr>
          <w:b/>
          <w:bCs/>
        </w:rPr>
      </w:pPr>
      <w:r w:rsidRPr="003448D5">
        <w:rPr>
          <w:b/>
          <w:bCs/>
        </w:rPr>
        <w:t>January 2027</w:t>
      </w:r>
    </w:p>
    <w:p w14:paraId="5F456AC2" w14:textId="77777777" w:rsidR="003448D5" w:rsidRDefault="003448D5" w:rsidP="003448D5">
      <w:pPr>
        <w:spacing w:after="0" w:line="240" w:lineRule="auto"/>
      </w:pPr>
      <w:r w:rsidRPr="003448D5">
        <w:t>5th – AGM</w:t>
      </w:r>
    </w:p>
    <w:p w14:paraId="16093BEF" w14:textId="77777777" w:rsidR="00562169" w:rsidRPr="003448D5" w:rsidRDefault="00562169" w:rsidP="003448D5">
      <w:pPr>
        <w:spacing w:after="0" w:line="240" w:lineRule="auto"/>
      </w:pPr>
    </w:p>
    <w:p w14:paraId="051D6D6C" w14:textId="77777777" w:rsidR="003448D5" w:rsidRDefault="003448D5" w:rsidP="003448D5">
      <w:pPr>
        <w:spacing w:after="0" w:line="240" w:lineRule="auto"/>
      </w:pPr>
      <w:r w:rsidRPr="003448D5">
        <w:t>All events will be advertised on:</w:t>
      </w:r>
      <w:r w:rsidRPr="003448D5">
        <w:br/>
        <w:t>• Facebook: Tendring Hundred Riding Club</w:t>
      </w:r>
      <w:r w:rsidRPr="003448D5">
        <w:br/>
        <w:t>• Website: tendringhundredrc.co.uk</w:t>
      </w:r>
      <w:r w:rsidRPr="003448D5">
        <w:br/>
        <w:t>• Fundraising Facebook Page: Tendring Hundred Riding Club Fundraising</w:t>
      </w:r>
    </w:p>
    <w:p w14:paraId="547487BE" w14:textId="77777777" w:rsidR="00562169" w:rsidRPr="003448D5" w:rsidRDefault="00562169" w:rsidP="003448D5">
      <w:pPr>
        <w:spacing w:after="0" w:line="240" w:lineRule="auto"/>
      </w:pPr>
    </w:p>
    <w:p w14:paraId="54FB83A7" w14:textId="77777777" w:rsidR="003448D5" w:rsidRDefault="003448D5" w:rsidP="003448D5">
      <w:pPr>
        <w:spacing w:after="0" w:line="240" w:lineRule="auto"/>
      </w:pPr>
      <w:r w:rsidRPr="003448D5">
        <w:t>Additional clinics and events will continue to be added throughout the year, including evening clinics, so please keep an eye out for updates.</w:t>
      </w:r>
    </w:p>
    <w:p w14:paraId="2F400E06" w14:textId="77777777" w:rsidR="00562169" w:rsidRPr="003448D5" w:rsidRDefault="00562169" w:rsidP="003448D5">
      <w:pPr>
        <w:spacing w:after="0" w:line="240" w:lineRule="auto"/>
      </w:pPr>
    </w:p>
    <w:p w14:paraId="4FF67914" w14:textId="77777777" w:rsidR="003448D5" w:rsidRPr="003448D5" w:rsidRDefault="003448D5" w:rsidP="003448D5">
      <w:pPr>
        <w:spacing w:after="0" w:line="240" w:lineRule="auto"/>
        <w:rPr>
          <w:b/>
          <w:bCs/>
        </w:rPr>
      </w:pPr>
      <w:r w:rsidRPr="003448D5">
        <w:rPr>
          <w:b/>
          <w:bCs/>
        </w:rPr>
        <w:t>Field Improvements &amp; Fundraising</w:t>
      </w:r>
    </w:p>
    <w:p w14:paraId="3D8FE52F" w14:textId="77777777" w:rsidR="003448D5" w:rsidRDefault="003448D5" w:rsidP="003448D5">
      <w:pPr>
        <w:spacing w:after="0" w:line="240" w:lineRule="auto"/>
      </w:pPr>
      <w:r w:rsidRPr="003448D5">
        <w:t>The pleasure ride at Huberts Farm in April was a fantastic success and raised £500 towards our fundraising efforts. Thank you to everyone who supported the event.</w:t>
      </w:r>
    </w:p>
    <w:p w14:paraId="4B4ABC3C" w14:textId="77777777" w:rsidR="00562169" w:rsidRPr="003448D5" w:rsidRDefault="00562169" w:rsidP="003448D5">
      <w:pPr>
        <w:spacing w:after="0" w:line="240" w:lineRule="auto"/>
      </w:pPr>
    </w:p>
    <w:p w14:paraId="54580BA6" w14:textId="77777777" w:rsidR="003448D5" w:rsidRDefault="003448D5" w:rsidP="003448D5">
      <w:pPr>
        <w:spacing w:after="0" w:line="240" w:lineRule="auto"/>
      </w:pPr>
      <w:r w:rsidRPr="003448D5">
        <w:t>We also have our two ‘Have a Go’ events coming up in May, one for Dressage and one for Show Jumping. These sessions are designed to provide a relaxed and supportive environment for riders wanting to try something different, step up a level, or simply gain more confidence without the added pressure of competition.</w:t>
      </w:r>
    </w:p>
    <w:p w14:paraId="3F5DEB8A" w14:textId="77777777" w:rsidR="00562169" w:rsidRPr="003448D5" w:rsidRDefault="00562169" w:rsidP="003448D5">
      <w:pPr>
        <w:spacing w:after="0" w:line="240" w:lineRule="auto"/>
      </w:pPr>
    </w:p>
    <w:p w14:paraId="50C3B566" w14:textId="1F34618A" w:rsidR="003448D5" w:rsidRDefault="003448D5" w:rsidP="003448D5">
      <w:pPr>
        <w:spacing w:after="0" w:line="240" w:lineRule="auto"/>
      </w:pPr>
      <w:r w:rsidRPr="003448D5">
        <w:t xml:space="preserve">The Vicki May Northover Clinic </w:t>
      </w:r>
      <w:r w:rsidR="00562169">
        <w:t xml:space="preserve">and the Annual Show </w:t>
      </w:r>
      <w:r w:rsidRPr="003448D5">
        <w:t>will also contribute towards our fundraising efforts, so we would really appreciate your support for these events where possible. We are continually trying to provide opportunities and activities that members have requested through our surveys and feedback.</w:t>
      </w:r>
    </w:p>
    <w:p w14:paraId="797269C9" w14:textId="77777777" w:rsidR="00562169" w:rsidRPr="003448D5" w:rsidRDefault="00562169" w:rsidP="003448D5">
      <w:pPr>
        <w:spacing w:after="0" w:line="240" w:lineRule="auto"/>
      </w:pPr>
    </w:p>
    <w:p w14:paraId="033C1743" w14:textId="30FBDBA3" w:rsidR="003448D5" w:rsidRDefault="003448D5" w:rsidP="003448D5">
      <w:pPr>
        <w:spacing w:after="0" w:line="240" w:lineRule="auto"/>
      </w:pPr>
      <w:r w:rsidRPr="003448D5">
        <w:t>Preparations for our Family Fun Day in August are also progressing well, with over 40 craft and gift stalls already booked, alongside a Fire Engine, Clacton Classic Car Club, Hamilton Bloods and performances from local clubs and groups.</w:t>
      </w:r>
      <w:r w:rsidR="00562169">
        <w:t xml:space="preserve"> </w:t>
      </w:r>
      <w:r w:rsidRPr="003448D5">
        <w:t>This year’s event is already shaping up to be even bigger than last year, and we would be extremely grateful for any support members may be able to offer. We are particularly looking for raffle and tombola donations, so please do get in touch if you would be able to help in any way.</w:t>
      </w:r>
      <w:r w:rsidR="00562169">
        <w:t xml:space="preserve"> </w:t>
      </w:r>
      <w:r w:rsidRPr="003448D5">
        <w:t>We would love to see as many members, families and friends there as possible for what promises to be a wonderful day for the whole community.</w:t>
      </w:r>
    </w:p>
    <w:p w14:paraId="4A4437C2" w14:textId="77777777" w:rsidR="00562169" w:rsidRPr="003448D5" w:rsidRDefault="00562169" w:rsidP="003448D5">
      <w:pPr>
        <w:spacing w:after="0" w:line="240" w:lineRule="auto"/>
      </w:pPr>
    </w:p>
    <w:p w14:paraId="33552854" w14:textId="77777777" w:rsidR="003448D5" w:rsidRPr="003448D5" w:rsidRDefault="003448D5" w:rsidP="003448D5">
      <w:pPr>
        <w:spacing w:after="0" w:line="240" w:lineRule="auto"/>
      </w:pPr>
      <w:r w:rsidRPr="003448D5">
        <w:t>Our Show Jumping filler plaques are also still available for £25. These provide a lovely opportunity to become a lasting part of the club by having your name and your horse’s name displayed on a plaque attached to one of our jump fillers around the showground.</w:t>
      </w:r>
    </w:p>
    <w:p w14:paraId="64F8E0D4" w14:textId="77777777" w:rsidR="003448D5" w:rsidRDefault="003448D5" w:rsidP="003448D5">
      <w:pPr>
        <w:spacing w:after="0" w:line="240" w:lineRule="auto"/>
      </w:pPr>
      <w:r w:rsidRPr="003448D5">
        <w:lastRenderedPageBreak/>
        <w:t>In addition, we are currently developing sponsorship packages for both the Family Fun Day and the club throughout the season. Various advertising opportunities will be available and if you, or anyone you know, may be interested in supporting the club, we would be delighted to hear from you.</w:t>
      </w:r>
    </w:p>
    <w:p w14:paraId="6A1B025A" w14:textId="77777777" w:rsidR="00562169" w:rsidRPr="003448D5" w:rsidRDefault="00562169" w:rsidP="003448D5">
      <w:pPr>
        <w:spacing w:after="0" w:line="240" w:lineRule="auto"/>
      </w:pPr>
    </w:p>
    <w:p w14:paraId="3AD60C58" w14:textId="77777777" w:rsidR="003448D5" w:rsidRDefault="003448D5" w:rsidP="003448D5">
      <w:pPr>
        <w:spacing w:after="0" w:line="240" w:lineRule="auto"/>
        <w:rPr>
          <w:b/>
          <w:bCs/>
        </w:rPr>
      </w:pPr>
      <w:r w:rsidRPr="003448D5">
        <w:rPr>
          <w:b/>
          <w:bCs/>
        </w:rPr>
        <w:t>Teams</w:t>
      </w:r>
    </w:p>
    <w:p w14:paraId="1BC316D2" w14:textId="77777777" w:rsidR="00562169" w:rsidRDefault="00562169" w:rsidP="003448D5">
      <w:pPr>
        <w:spacing w:after="0" w:line="240" w:lineRule="auto"/>
        <w:rPr>
          <w:b/>
          <w:bCs/>
        </w:rPr>
      </w:pPr>
    </w:p>
    <w:p w14:paraId="7831825C" w14:textId="77777777" w:rsidR="00562169" w:rsidRPr="003448D5" w:rsidRDefault="00562169" w:rsidP="00562169">
      <w:pPr>
        <w:spacing w:after="0" w:line="240" w:lineRule="auto"/>
      </w:pPr>
      <w:r w:rsidRPr="003448D5">
        <w:t>Many of you will also have seen on Facebook that Claire Butcher and Emily Jones recently attended the BRC Dressage and DTM Championships and achieved fantastic results, with Claire winning the Prelim 1 and Emily finishing 7th in the Prelim DTM. Many congratulations to both riders on their wonderful achievements.</w:t>
      </w:r>
    </w:p>
    <w:p w14:paraId="48FEB379" w14:textId="77777777" w:rsidR="00562169" w:rsidRPr="003448D5" w:rsidRDefault="00562169" w:rsidP="003448D5">
      <w:pPr>
        <w:spacing w:after="0" w:line="240" w:lineRule="auto"/>
        <w:rPr>
          <w:b/>
          <w:bCs/>
        </w:rPr>
      </w:pPr>
    </w:p>
    <w:p w14:paraId="4F9FB260" w14:textId="257ACE54" w:rsidR="003448D5" w:rsidRDefault="003448D5" w:rsidP="003448D5">
      <w:pPr>
        <w:spacing w:after="0" w:line="240" w:lineRule="auto"/>
      </w:pPr>
      <w:r w:rsidRPr="003448D5">
        <w:t xml:space="preserve">We attended our first Riding Club qualifier of the season on 2nd May at Stratford Hills for the Horse </w:t>
      </w:r>
      <w:proofErr w:type="gramStart"/>
      <w:r w:rsidRPr="003448D5">
        <w:t>Trials</w:t>
      </w:r>
      <w:proofErr w:type="gramEnd"/>
      <w:r w:rsidRPr="003448D5">
        <w:t xml:space="preserve"> and I am delighted to say that both teams performed exceptionally well.</w:t>
      </w:r>
      <w:r w:rsidR="00562169">
        <w:t xml:space="preserve"> </w:t>
      </w:r>
      <w:r w:rsidRPr="003448D5">
        <w:t>Our 70 team of Jess Simpson, Jess Ball, Chloe Mason and Sarah Cavill finished in 2nd place, whilst our 80 team of Claire Butcher, Rachel Joslin, Jess Simpson (on her second horse) and Maisie Low won their section. Wendy O’Brien also represented the club as an individual rider.</w:t>
      </w:r>
      <w:r w:rsidR="00562169">
        <w:t xml:space="preserve"> </w:t>
      </w:r>
      <w:r w:rsidRPr="003448D5">
        <w:t>As always, a full report is available on Facebook.</w:t>
      </w:r>
    </w:p>
    <w:p w14:paraId="7FCDED04" w14:textId="77777777" w:rsidR="00562169" w:rsidRPr="003448D5" w:rsidRDefault="00562169" w:rsidP="003448D5">
      <w:pPr>
        <w:spacing w:after="0" w:line="240" w:lineRule="auto"/>
      </w:pPr>
    </w:p>
    <w:p w14:paraId="3862C4E9" w14:textId="28212105" w:rsidR="003448D5" w:rsidRDefault="003448D5" w:rsidP="003448D5">
      <w:pPr>
        <w:spacing w:after="0" w:line="240" w:lineRule="auto"/>
      </w:pPr>
      <w:r w:rsidRPr="003448D5">
        <w:t xml:space="preserve">Our next qualifier is the Show Jumping on 23rd May. Although Tendring usually hosts this at the showground, this year it will take place at </w:t>
      </w:r>
      <w:proofErr w:type="spellStart"/>
      <w:r w:rsidRPr="003448D5">
        <w:t>Codham</w:t>
      </w:r>
      <w:proofErr w:type="spellEnd"/>
      <w:r w:rsidRPr="003448D5">
        <w:t xml:space="preserve"> Park. Teams have once again been selected by the panel and we will be fielding teams at 60cm, 70cm, 80cm and 90cm, alongside several individual riders.</w:t>
      </w:r>
      <w:r w:rsidR="00562169">
        <w:t xml:space="preserve"> </w:t>
      </w:r>
      <w:r w:rsidRPr="003448D5">
        <w:t>We wish all those competing the very best of luck.</w:t>
      </w:r>
    </w:p>
    <w:p w14:paraId="08972EF1" w14:textId="77777777" w:rsidR="00562169" w:rsidRDefault="00562169" w:rsidP="003448D5">
      <w:pPr>
        <w:spacing w:after="0" w:line="240" w:lineRule="auto"/>
      </w:pPr>
    </w:p>
    <w:p w14:paraId="18B3F4BB" w14:textId="771005AC" w:rsidR="00562169" w:rsidRDefault="00562169" w:rsidP="003448D5">
      <w:pPr>
        <w:spacing w:after="0" w:line="240" w:lineRule="auto"/>
      </w:pPr>
      <w:r w:rsidRPr="003448D5">
        <w:t>We would also like to wish our Junior 70 team of Isabella and Naomi Berryman-Watts, Tallulah Northover-Dodd and Betty Jones, along with senior 80 rider Rachel Joslin, the very best of luck at the BRC Arena Eventing Championships at Aston Le Walls later this month</w:t>
      </w:r>
      <w:r>
        <w:t>.</w:t>
      </w:r>
    </w:p>
    <w:p w14:paraId="3240B296" w14:textId="77777777" w:rsidR="00562169" w:rsidRPr="003448D5" w:rsidRDefault="00562169" w:rsidP="003448D5">
      <w:pPr>
        <w:spacing w:after="0" w:line="240" w:lineRule="auto"/>
      </w:pPr>
    </w:p>
    <w:p w14:paraId="4028F76F" w14:textId="77777777" w:rsidR="003448D5" w:rsidRPr="003448D5" w:rsidRDefault="003448D5" w:rsidP="003448D5">
      <w:pPr>
        <w:spacing w:after="0" w:line="240" w:lineRule="auto"/>
      </w:pPr>
      <w:r w:rsidRPr="003448D5">
        <w:t>If you have experience across the main disciplines and would be interested in representing the club, please visit the Teams section of our website for further information.</w:t>
      </w:r>
    </w:p>
    <w:p w14:paraId="3E1D67C4" w14:textId="693F404A" w:rsidR="003448D5" w:rsidRPr="003448D5" w:rsidRDefault="003448D5" w:rsidP="003448D5">
      <w:pPr>
        <w:spacing w:after="0" w:line="240" w:lineRule="auto"/>
      </w:pPr>
      <w:r w:rsidRPr="003448D5">
        <w:t>.</w:t>
      </w:r>
    </w:p>
    <w:p w14:paraId="09229343" w14:textId="77777777" w:rsidR="003448D5" w:rsidRPr="003448D5" w:rsidRDefault="003448D5" w:rsidP="003448D5">
      <w:pPr>
        <w:spacing w:after="0" w:line="240" w:lineRule="auto"/>
        <w:rPr>
          <w:b/>
          <w:bCs/>
        </w:rPr>
      </w:pPr>
      <w:r w:rsidRPr="003448D5">
        <w:rPr>
          <w:b/>
          <w:bCs/>
        </w:rPr>
        <w:t>Reminders</w:t>
      </w:r>
    </w:p>
    <w:p w14:paraId="0E7828A4" w14:textId="77777777" w:rsidR="003448D5" w:rsidRDefault="003448D5" w:rsidP="003448D5">
      <w:pPr>
        <w:spacing w:after="0" w:line="240" w:lineRule="auto"/>
      </w:pPr>
      <w:r w:rsidRPr="003448D5">
        <w:t>We would kindly like to remind everyone visiting the showground to please pick up and take home any droppings left by their horse. This helps us maintain our lovely grounds whilst also supporting the club’s biosecurity measures.</w:t>
      </w:r>
    </w:p>
    <w:p w14:paraId="418787E6" w14:textId="77777777" w:rsidR="00562169" w:rsidRPr="003448D5" w:rsidRDefault="00562169" w:rsidP="003448D5">
      <w:pPr>
        <w:spacing w:after="0" w:line="240" w:lineRule="auto"/>
      </w:pPr>
    </w:p>
    <w:p w14:paraId="32BBD101" w14:textId="77777777" w:rsidR="003448D5" w:rsidRDefault="003448D5" w:rsidP="003448D5">
      <w:pPr>
        <w:spacing w:after="0" w:line="240" w:lineRule="auto"/>
      </w:pPr>
      <w:r w:rsidRPr="003448D5">
        <w:t>Please also note that we no longer accept cash payments. Anyone wishing to enter additional classes at our events can do so using the card machine located in the Secretary’s Cabin.</w:t>
      </w:r>
    </w:p>
    <w:p w14:paraId="3A699741" w14:textId="77777777" w:rsidR="00562169" w:rsidRPr="003448D5" w:rsidRDefault="00562169" w:rsidP="003448D5">
      <w:pPr>
        <w:spacing w:after="0" w:line="240" w:lineRule="auto"/>
      </w:pPr>
    </w:p>
    <w:p w14:paraId="6A4DDA65" w14:textId="4D7213F2" w:rsidR="003448D5" w:rsidRDefault="00562169" w:rsidP="003448D5">
      <w:pPr>
        <w:spacing w:after="0" w:line="240" w:lineRule="auto"/>
      </w:pPr>
      <w:r>
        <w:t>W</w:t>
      </w:r>
      <w:r w:rsidR="003448D5" w:rsidRPr="003448D5">
        <w:t>e would love to create a list of members who may be willing to help at shows and events from time to time. The committee dedicates a huge amount of personal time to organising and running events, both on the day itself and behind the scenes. Any support, however small, would be very much appreciated and would help ensure the continued success and sustainability of the club moving forward.</w:t>
      </w:r>
    </w:p>
    <w:p w14:paraId="47227DAF" w14:textId="77777777" w:rsidR="00562169" w:rsidRPr="003448D5" w:rsidRDefault="00562169" w:rsidP="003448D5">
      <w:pPr>
        <w:spacing w:after="0" w:line="240" w:lineRule="auto"/>
      </w:pPr>
    </w:p>
    <w:p w14:paraId="47C03606" w14:textId="77777777" w:rsidR="003448D5" w:rsidRDefault="003448D5" w:rsidP="003448D5">
      <w:pPr>
        <w:spacing w:after="0" w:line="240" w:lineRule="auto"/>
      </w:pPr>
      <w:r w:rsidRPr="003448D5">
        <w:t>Once again, thank you all for your continued support of Tendring Hundred Riding Club. We look forward to seeing many of you throughout the season and wish you all a happy, enjoyable and successful year with your horses and ponies.</w:t>
      </w:r>
    </w:p>
    <w:p w14:paraId="78D61E11" w14:textId="77777777" w:rsidR="00562169" w:rsidRPr="003448D5" w:rsidRDefault="00562169" w:rsidP="003448D5">
      <w:pPr>
        <w:spacing w:after="0" w:line="240" w:lineRule="auto"/>
      </w:pPr>
    </w:p>
    <w:p w14:paraId="33E55C26" w14:textId="77777777" w:rsidR="003448D5" w:rsidRDefault="003448D5" w:rsidP="003448D5">
      <w:pPr>
        <w:spacing w:after="0" w:line="240" w:lineRule="auto"/>
      </w:pPr>
      <w:r w:rsidRPr="003448D5">
        <w:t>This is your club and together we can continue to make it a welcoming, supportive and enjoyable place for everyone. Every helping hand, idea and contribution truly does make a difference.</w:t>
      </w:r>
    </w:p>
    <w:p w14:paraId="15E95842" w14:textId="77777777" w:rsidR="00562169" w:rsidRPr="003448D5" w:rsidRDefault="00562169" w:rsidP="003448D5">
      <w:pPr>
        <w:spacing w:after="0" w:line="240" w:lineRule="auto"/>
      </w:pPr>
    </w:p>
    <w:p w14:paraId="5370D8D2" w14:textId="77777777" w:rsidR="00562169" w:rsidRDefault="003448D5" w:rsidP="003448D5">
      <w:pPr>
        <w:spacing w:after="0" w:line="240" w:lineRule="auto"/>
      </w:pPr>
      <w:r w:rsidRPr="003448D5">
        <w:t>Best wishes,</w:t>
      </w:r>
    </w:p>
    <w:p w14:paraId="652FB888" w14:textId="48DCA348" w:rsidR="003448D5" w:rsidRPr="003448D5" w:rsidRDefault="003448D5" w:rsidP="003448D5">
      <w:pPr>
        <w:spacing w:after="0" w:line="240" w:lineRule="auto"/>
      </w:pPr>
      <w:r w:rsidRPr="003448D5">
        <w:lastRenderedPageBreak/>
        <w:t>Jo Mason</w:t>
      </w:r>
      <w:r w:rsidRPr="003448D5">
        <w:br/>
        <w:t>Chair</w:t>
      </w:r>
      <w:r w:rsidRPr="003448D5">
        <w:br/>
        <w:t>Tendring Hundred Riding Club</w:t>
      </w:r>
    </w:p>
    <w:p w14:paraId="64C0F8B9" w14:textId="77777777" w:rsidR="003448D5" w:rsidRDefault="003448D5"/>
    <w:sectPr w:rsidR="003448D5" w:rsidSect="008A26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B5"/>
    <w:rsid w:val="0002261C"/>
    <w:rsid w:val="000C14E8"/>
    <w:rsid w:val="00127E84"/>
    <w:rsid w:val="00177901"/>
    <w:rsid w:val="001F77B5"/>
    <w:rsid w:val="00253267"/>
    <w:rsid w:val="00264589"/>
    <w:rsid w:val="0029035B"/>
    <w:rsid w:val="0032377E"/>
    <w:rsid w:val="003448D5"/>
    <w:rsid w:val="00396CEE"/>
    <w:rsid w:val="003A2B20"/>
    <w:rsid w:val="0044780F"/>
    <w:rsid w:val="00486A85"/>
    <w:rsid w:val="004F4432"/>
    <w:rsid w:val="004F67F2"/>
    <w:rsid w:val="00505F92"/>
    <w:rsid w:val="00552BFA"/>
    <w:rsid w:val="00562169"/>
    <w:rsid w:val="00614292"/>
    <w:rsid w:val="00700188"/>
    <w:rsid w:val="007013C6"/>
    <w:rsid w:val="007F4E8C"/>
    <w:rsid w:val="00804B99"/>
    <w:rsid w:val="008A2668"/>
    <w:rsid w:val="00921628"/>
    <w:rsid w:val="00A045D7"/>
    <w:rsid w:val="00AA5528"/>
    <w:rsid w:val="00B62C2A"/>
    <w:rsid w:val="00D879DA"/>
    <w:rsid w:val="00F660B5"/>
    <w:rsid w:val="00F86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56EC"/>
  <w15:chartTrackingRefBased/>
  <w15:docId w15:val="{18DAC211-AB9A-47C5-B731-CDF0E5BD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7B5"/>
    <w:rPr>
      <w:rFonts w:eastAsiaTheme="majorEastAsia" w:cstheme="majorBidi"/>
      <w:color w:val="272727" w:themeColor="text1" w:themeTint="D8"/>
    </w:rPr>
  </w:style>
  <w:style w:type="paragraph" w:styleId="Title">
    <w:name w:val="Title"/>
    <w:basedOn w:val="Normal"/>
    <w:next w:val="Normal"/>
    <w:link w:val="TitleChar"/>
    <w:uiPriority w:val="10"/>
    <w:qFormat/>
    <w:rsid w:val="001F7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7B5"/>
    <w:pPr>
      <w:spacing w:before="160"/>
      <w:jc w:val="center"/>
    </w:pPr>
    <w:rPr>
      <w:i/>
      <w:iCs/>
      <w:color w:val="404040" w:themeColor="text1" w:themeTint="BF"/>
    </w:rPr>
  </w:style>
  <w:style w:type="character" w:customStyle="1" w:styleId="QuoteChar">
    <w:name w:val="Quote Char"/>
    <w:basedOn w:val="DefaultParagraphFont"/>
    <w:link w:val="Quote"/>
    <w:uiPriority w:val="29"/>
    <w:rsid w:val="001F77B5"/>
    <w:rPr>
      <w:i/>
      <w:iCs/>
      <w:color w:val="404040" w:themeColor="text1" w:themeTint="BF"/>
    </w:rPr>
  </w:style>
  <w:style w:type="paragraph" w:styleId="ListParagraph">
    <w:name w:val="List Paragraph"/>
    <w:basedOn w:val="Normal"/>
    <w:uiPriority w:val="34"/>
    <w:qFormat/>
    <w:rsid w:val="001F77B5"/>
    <w:pPr>
      <w:ind w:left="720"/>
      <w:contextualSpacing/>
    </w:pPr>
  </w:style>
  <w:style w:type="character" w:styleId="IntenseEmphasis">
    <w:name w:val="Intense Emphasis"/>
    <w:basedOn w:val="DefaultParagraphFont"/>
    <w:uiPriority w:val="21"/>
    <w:qFormat/>
    <w:rsid w:val="001F77B5"/>
    <w:rPr>
      <w:i/>
      <w:iCs/>
      <w:color w:val="0F4761" w:themeColor="accent1" w:themeShade="BF"/>
    </w:rPr>
  </w:style>
  <w:style w:type="paragraph" w:styleId="IntenseQuote">
    <w:name w:val="Intense Quote"/>
    <w:basedOn w:val="Normal"/>
    <w:next w:val="Normal"/>
    <w:link w:val="IntenseQuoteChar"/>
    <w:uiPriority w:val="30"/>
    <w:qFormat/>
    <w:rsid w:val="001F7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7B5"/>
    <w:rPr>
      <w:i/>
      <w:iCs/>
      <w:color w:val="0F4761" w:themeColor="accent1" w:themeShade="BF"/>
    </w:rPr>
  </w:style>
  <w:style w:type="character" w:styleId="IntenseReference">
    <w:name w:val="Intense Reference"/>
    <w:basedOn w:val="DefaultParagraphFont"/>
    <w:uiPriority w:val="32"/>
    <w:qFormat/>
    <w:rsid w:val="001F77B5"/>
    <w:rPr>
      <w:b/>
      <w:bCs/>
      <w:smallCaps/>
      <w:color w:val="0F4761" w:themeColor="accent1" w:themeShade="BF"/>
      <w:spacing w:val="5"/>
    </w:rPr>
  </w:style>
  <w:style w:type="character" w:styleId="Hyperlink">
    <w:name w:val="Hyperlink"/>
    <w:basedOn w:val="DefaultParagraphFont"/>
    <w:uiPriority w:val="99"/>
    <w:unhideWhenUsed/>
    <w:rsid w:val="001F77B5"/>
    <w:rPr>
      <w:color w:val="467886" w:themeColor="hyperlink"/>
      <w:u w:val="single"/>
    </w:rPr>
  </w:style>
  <w:style w:type="character" w:styleId="UnresolvedMention">
    <w:name w:val="Unresolved Mention"/>
    <w:basedOn w:val="DefaultParagraphFont"/>
    <w:uiPriority w:val="99"/>
    <w:semiHidden/>
    <w:unhideWhenUsed/>
    <w:rsid w:val="001F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Mason</dc:creator>
  <cp:keywords/>
  <dc:description/>
  <cp:lastModifiedBy>Jo Mason</cp:lastModifiedBy>
  <cp:revision>3</cp:revision>
  <dcterms:created xsi:type="dcterms:W3CDTF">2026-05-12T08:02:00Z</dcterms:created>
  <dcterms:modified xsi:type="dcterms:W3CDTF">2026-05-12T08:25:00Z</dcterms:modified>
</cp:coreProperties>
</file>